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er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1ff1c1be84b5a" /><Relationship Type="http://schemas.openxmlformats.org/officeDocument/2006/relationships/extended-properties" Target="/docProps/app.xml" Id="Rf03927768c114a88" /><Relationship Type="http://schemas.openxmlformats.org/package/2006/relationships/metadata/core-properties" Target="/docProps/core.xml" Id="R796a1347667f4d60" /><Relationship Type="http://schemas.openxmlformats.org/officeDocument/2006/relationships/custom-properties" Target="/docProps/custom.xml" Id="R618a168e3168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w="11905.51189" w:h="16837.79539"/>
      <w:pgMar w:top="1" w:right="446.4" w:bottom="0" w:left="125.2" w:header="0" w:footer="0" w:gutter="0"/>
    </w:sectPr>
    <w:tbl>
      <w:tblPr>
        <w:tblLayout w:type="fixed"/>
        <w:tblInd w:w="0" w:type="dxa"/>
        <w:tblCellMar>
          <w:top w:w="0" w:type="dxa"/>
          <w:left w:w="115.2" w:type="dxa"/>
          <w:bottom w:w="0" w:type="dxa"/>
          <w:right w:w="115.2" w:type="dxa"/>
        </w:tblCellMar>
        <w:tblLook w:val="0000"/>
      </w:tblPr>
      <w:tblGrid>
        <w:gridCol w:w="5952.75594"/>
        <w:gridCol w:w="5952.75594"/>
      </w:tblGrid>
      <w:tr>
        <w:trPr>
          <w:trHeight w:hRule="exact" w:val="2097.63781"/>
        </w:trPr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0" w:name="Blank_MP1_panel1"/>
            <w:r/>
            <w:bookmarkEnd w:id="0"/>
          </w:p>
        </w:tc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1" w:name="Blank_MP1_panel2"/>
            <w:r/>
            <w:bookmarkEnd w:id="1"/>
          </w:p>
        </w:tc>
      </w:tr>
      <w:tr>
        <w:trPr>
          <w:trHeight w:hRule="exact" w:val="2097.63781"/>
        </w:trPr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2" w:name="Blank_MP1_panel3"/>
            <w:r/>
            <w:bookmarkEnd w:id="2"/>
          </w:p>
        </w:tc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3" w:name="Blank_MP1_panel4"/>
            <w:r/>
            <w:bookmarkEnd w:id="3"/>
          </w:p>
        </w:tc>
      </w:tr>
      <w:tr>
        <w:trPr>
          <w:trHeight w:hRule="exact" w:val="2097.63781"/>
        </w:trPr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4" w:name="Blank_MP1_panel5"/>
            <w:r/>
            <w:bookmarkEnd w:id="4"/>
          </w:p>
        </w:tc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5" w:name="Blank_MP1_panel6"/>
            <w:r/>
            <w:bookmarkEnd w:id="5"/>
          </w:p>
        </w:tc>
      </w:tr>
      <w:tr>
        <w:trPr>
          <w:trHeight w:hRule="exact" w:val="2097.63781"/>
        </w:trPr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6" w:name="Blank_MP1_panel7"/>
            <w:r/>
            <w:bookmarkEnd w:id="6"/>
          </w:p>
        </w:tc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7" w:name="Blank_MP1_panel8"/>
            <w:r/>
            <w:bookmarkEnd w:id="7"/>
          </w:p>
        </w:tc>
      </w:tr>
      <w:tr>
        <w:trPr>
          <w:trHeight w:hRule="exact" w:val="2097.63781"/>
        </w:trPr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8" w:name="Blank_MP1_panel9"/>
            <w:r/>
            <w:bookmarkEnd w:id="8"/>
          </w:p>
        </w:tc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9" w:name="Blank_MP1_panel10"/>
            <w:r/>
            <w:bookmarkEnd w:id="9"/>
          </w:p>
        </w:tc>
      </w:tr>
      <w:tr>
        <w:trPr>
          <w:trHeight w:hRule="exact" w:val="2097.63781"/>
        </w:trPr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10" w:name="Blank_MP1_panel11"/>
            <w:r/>
            <w:bookmarkEnd w:id="10"/>
          </w:p>
        </w:tc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11" w:name="Blank_MP1_panel12"/>
            <w:r/>
            <w:bookmarkEnd w:id="11"/>
          </w:p>
        </w:tc>
      </w:tr>
      <w:tr>
        <w:trPr>
          <w:trHeight w:hRule="exact" w:val="2097.63781"/>
        </w:trPr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12" w:name="Blank_MP1_panel13"/>
            <w:r/>
            <w:bookmarkEnd w:id="12"/>
          </w:p>
        </w:tc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13" w:name="Blank_MP1_panel14"/>
            <w:r/>
            <w:bookmarkEnd w:id="13"/>
          </w:p>
        </w:tc>
      </w:tr>
      <w:tr>
        <w:trPr>
          <w:trHeight w:hRule="exact" w:val="2097.63781"/>
        </w:trPr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14" w:name="Blank_MP1_panel15"/>
            <w:r/>
            <w:bookmarkEnd w:id="14"/>
          </w:p>
        </w:tc>
        <w:tc>
          <w:tcPr>
            <w:tcW w:w="5952.75594" w:type="dxa"/>
            <w:tcMar>
              <w:bottom w:w="0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15" w:name="Blank_MP1_panel16"/>
            <w:r/>
            <w:bookmarkEnd w:id="15"/>
          </w:p>
        </w:tc>
      </w:tr>
    </w:tbl>
    <w:p>
      <w:pPr>
        <w:spacing w:after="0" w:line="20" w:lineRule="exact"/>
      </w:pPr>
      <w:r/>
      <w:r>
        <w:pict>
          <v:rect style="position:absolute;margin-left:0pt;margin-top:0.15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297.63779pt;margin-top:0.15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0pt;margin-top:105.03188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297.63779pt;margin-top:105.03188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0pt;margin-top:209.91377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297.63779pt;margin-top:209.91377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0pt;margin-top:314.79565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297.63779pt;margin-top:314.79565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0pt;margin-top:419.67754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297.63779pt;margin-top:419.67754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0pt;margin-top:524.55942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297.63779pt;margin-top:524.55942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0pt;margin-top:629.44131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297.63779pt;margin-top:629.44131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0pt;margin-top:734.32319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297.63779pt;margin-top:734.32319pt;width:297.6378pt;height:104.88189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</w:p>
    <w:p>
      <w:pPr>
        <w:spacing w:after="0" w:line="20" w:lineRule="exact"/>
      </w:pPr>
      <w:r/>
    </w:p>
  </w:body>
</w:document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3480"/>
        <w:tab w:val="center" w:pos="5580"/>
      </w:tabs>
      <w:ind w:left="1080" w:right="129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Use only Avery brand products for guaranteed results. Patent Pending.</w:t>
    </w:r>
  </w:p>
</w:ftr>
</file>

<file path=word/settings.xml><?xml version="1.0" encoding="utf-8"?>
<w:settings xmlns:r="http://schemas.openxmlformats.org/officeDocument/2006/relationships" xmlns:w="http://schemas.openxmlformats.org/wordprocessingml/2006/main">
  <w:view w:val="print"/>
  <w:zoom w:val="none" w:percent="100"/>
  <w:savePreviewPicture w:val="false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customStyle="1" w:styleId="AveryStyle1">
    <w:name w:val="Avery Style 1-2005382"/>
    <w:basedOn w:val="Normal"/>
    <w:uiPriority w:val="99"/>
    <w:pPr>
      <w:jc w:val="left"/>
      <w:ind w:left="309.99685" w:right="309.99685"/>
      <w:spacing w:before="0" w:after="0" w:line="240" w:lineRule="auto"/>
    </w:pPr>
    <w:rPr>
      <w:rFonts w:asciiTheme="minorHAnsi" w:hAnsiTheme="minorHAnsi" w:cstheme="minorBidi"/>
      <w:bCs/>
      <w:color w:val="000000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2ea1e38e007945f9" /><Relationship Type="http://schemas.openxmlformats.org/officeDocument/2006/relationships/styles" Target="/word/styles.xml" Id="R12e0194898194383" /><Relationship Type="http://schemas.openxmlformats.org/officeDocument/2006/relationships/settings" Target="/word/settings.xml" Id="R5ac4a0c7b4914841" /></Relationships>
</file>

<file path=docProps/app.xml><?xml version="1.0" encoding="utf-8"?>
<Properties xmlns="http://schemas.openxmlformats.org/officeDocument/2006/extended-properties" xmlns:vt="http://schemas.openxmlformats.org/officeDocument/2006/docPropsVTypes">
  <Company>Avery France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dc:description>Copyright 2016 Avery Products Corporation. All rights reserved.</dc:description>
  <cp:category>Avery Products Template</cp:category>
  <cp:keywords>Avery, Templates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A-1265-01</vt:lpwstr>
  </property>
  <property fmtid="{D5CDD505-2E9C-101B-9397-08002B2CF9AE}" pid="3" name="sku">
    <vt:lpwstr>18034</vt:lpwstr>
  </property>
</Properties>
</file>